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68" w:rsidRPr="00A84793" w:rsidRDefault="005F1968" w:rsidP="005F19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4793">
        <w:rPr>
          <w:rFonts w:ascii="Times New Roman" w:hAnsi="Times New Roman" w:cs="Times New Roman"/>
          <w:b/>
          <w:sz w:val="28"/>
          <w:szCs w:val="28"/>
        </w:rPr>
        <w:t xml:space="preserve">BBDNITM </w:t>
      </w:r>
    </w:p>
    <w:p w:rsidR="005F1968" w:rsidRPr="00A84793" w:rsidRDefault="005F1968" w:rsidP="005F19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93">
        <w:rPr>
          <w:rFonts w:ascii="Times New Roman" w:hAnsi="Times New Roman" w:cs="Times New Roman"/>
          <w:b/>
          <w:sz w:val="28"/>
          <w:szCs w:val="28"/>
        </w:rPr>
        <w:t>MECHANICAL DEPARTMENT</w:t>
      </w:r>
    </w:p>
    <w:p w:rsidR="005F1968" w:rsidRPr="00A84793" w:rsidRDefault="005F1968" w:rsidP="005F19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93">
        <w:rPr>
          <w:rFonts w:ascii="Times New Roman" w:hAnsi="Times New Roman" w:cs="Times New Roman"/>
          <w:b/>
          <w:sz w:val="28"/>
          <w:szCs w:val="28"/>
        </w:rPr>
        <w:t>SESSION (2018-19)</w:t>
      </w:r>
    </w:p>
    <w:p w:rsidR="005F1968" w:rsidRPr="00A84793" w:rsidRDefault="005F1968" w:rsidP="005F19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93">
        <w:rPr>
          <w:rFonts w:ascii="Times New Roman" w:hAnsi="Times New Roman" w:cs="Times New Roman"/>
          <w:b/>
          <w:sz w:val="28"/>
          <w:szCs w:val="28"/>
        </w:rPr>
        <w:t>Subject- IC Engine and Compressors [RME-051]</w:t>
      </w:r>
    </w:p>
    <w:p w:rsidR="005F1968" w:rsidRDefault="005F1968" w:rsidP="005F19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968" w:rsidRPr="00460487" w:rsidRDefault="005F1968" w:rsidP="005F196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487">
        <w:rPr>
          <w:rFonts w:ascii="Times New Roman" w:hAnsi="Times New Roman" w:cs="Times New Roman"/>
          <w:b/>
          <w:sz w:val="26"/>
          <w:szCs w:val="26"/>
        </w:rPr>
        <w:t>Assignment no. 1</w:t>
      </w:r>
    </w:p>
    <w:p w:rsidR="005F1968" w:rsidRPr="00781190" w:rsidRDefault="005F1968" w:rsidP="005F19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968" w:rsidRDefault="005F1968" w:rsidP="005F1968">
      <w:pPr>
        <w:rPr>
          <w:rFonts w:ascii="Times New Roman" w:hAnsi="Times New Roman" w:cs="Times New Roman"/>
          <w:b/>
          <w:sz w:val="24"/>
          <w:szCs w:val="24"/>
        </w:rPr>
      </w:pPr>
      <w:r w:rsidRPr="00460487">
        <w:rPr>
          <w:rFonts w:ascii="Times New Roman" w:hAnsi="Times New Roman" w:cs="Times New Roman"/>
          <w:b/>
          <w:sz w:val="24"/>
          <w:szCs w:val="24"/>
        </w:rPr>
        <w:t xml:space="preserve">Theory </w:t>
      </w:r>
    </w:p>
    <w:p w:rsidR="005F1968" w:rsidRPr="008967A0" w:rsidRDefault="005F1968" w:rsidP="005F1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7A0">
        <w:rPr>
          <w:rFonts w:ascii="Times New Roman" w:hAnsi="Times New Roman" w:cs="Times New Roman"/>
          <w:b/>
          <w:sz w:val="24"/>
          <w:szCs w:val="24"/>
        </w:rPr>
        <w:t>1.</w:t>
      </w:r>
      <w:r w:rsidRPr="008967A0">
        <w:rPr>
          <w:rFonts w:ascii="Times New Roman" w:hAnsi="Times New Roman" w:cs="Times New Roman"/>
          <w:sz w:val="24"/>
          <w:szCs w:val="24"/>
        </w:rPr>
        <w:t xml:space="preserve"> What does mean by air standard cycle? List assumptions for air standard cycle &amp; give reasons why air standard cycle differs from actual cycle.</w:t>
      </w:r>
    </w:p>
    <w:p w:rsidR="005F1968" w:rsidRPr="008967A0" w:rsidRDefault="005F1968" w:rsidP="005F1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7A0">
        <w:rPr>
          <w:rFonts w:ascii="Times New Roman" w:hAnsi="Times New Roman" w:cs="Times New Roman"/>
          <w:b/>
          <w:sz w:val="24"/>
          <w:szCs w:val="24"/>
        </w:rPr>
        <w:t>2.</w:t>
      </w:r>
      <w:r w:rsidRPr="008967A0">
        <w:rPr>
          <w:rFonts w:ascii="Times New Roman" w:hAnsi="Times New Roman" w:cs="Times New Roman"/>
          <w:sz w:val="24"/>
          <w:szCs w:val="24"/>
        </w:rPr>
        <w:t xml:space="preserve"> Derive an equation of efficiency, work output and mean effective pressure for Otto cycle. </w:t>
      </w:r>
    </w:p>
    <w:p w:rsidR="005F1968" w:rsidRDefault="005F1968" w:rsidP="005F1968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7A0">
        <w:rPr>
          <w:rFonts w:ascii="Times New Roman" w:hAnsi="Times New Roman" w:cs="Times New Roman"/>
          <w:b/>
          <w:sz w:val="24"/>
          <w:szCs w:val="24"/>
        </w:rPr>
        <w:t>3.</w:t>
      </w:r>
      <w:r w:rsidRPr="008967A0">
        <w:rPr>
          <w:rFonts w:ascii="Times New Roman" w:hAnsi="Times New Roman" w:cs="Times New Roman"/>
          <w:sz w:val="24"/>
          <w:szCs w:val="24"/>
        </w:rPr>
        <w:t xml:space="preserve"> Derive an equation of efficiency, work output and mean effective pressure for Diesel cycle.</w:t>
      </w:r>
    </w:p>
    <w:p w:rsidR="005F1968" w:rsidRDefault="005F1968" w:rsidP="005F1968">
      <w:pPr>
        <w:rPr>
          <w:rFonts w:ascii="Times New Roman" w:hAnsi="Times New Roman" w:cs="Times New Roman"/>
          <w:b/>
          <w:sz w:val="24"/>
          <w:szCs w:val="24"/>
        </w:rPr>
      </w:pPr>
      <w:r w:rsidRPr="00460487">
        <w:rPr>
          <w:rFonts w:ascii="Times New Roman" w:hAnsi="Times New Roman" w:cs="Times New Roman"/>
          <w:b/>
          <w:sz w:val="24"/>
          <w:szCs w:val="24"/>
        </w:rPr>
        <w:t>Numerical</w:t>
      </w:r>
    </w:p>
    <w:p w:rsidR="005F1968" w:rsidRDefault="005F1968" w:rsidP="005F1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487">
        <w:rPr>
          <w:rFonts w:ascii="Times New Roman" w:hAnsi="Times New Roman" w:cs="Times New Roman"/>
          <w:b/>
          <w:sz w:val="24"/>
          <w:szCs w:val="24"/>
        </w:rPr>
        <w:t>4.</w:t>
      </w:r>
      <w:r w:rsidRPr="00460487">
        <w:rPr>
          <w:rFonts w:ascii="Times New Roman" w:hAnsi="Times New Roman" w:cs="Times New Roman"/>
          <w:sz w:val="24"/>
          <w:szCs w:val="24"/>
        </w:rPr>
        <w:t xml:space="preserve"> An engine working on Otto cycle has the following condition: Pressure at the beginning of compression is 1 bar and pressure at the end of compression is 11 </w:t>
      </w:r>
      <w:proofErr w:type="gramStart"/>
      <w:r w:rsidRPr="00460487">
        <w:rPr>
          <w:rFonts w:ascii="Times New Roman" w:hAnsi="Times New Roman" w:cs="Times New Roman"/>
          <w:sz w:val="24"/>
          <w:szCs w:val="24"/>
        </w:rPr>
        <w:t>bar</w:t>
      </w:r>
      <w:proofErr w:type="gramEnd"/>
      <w:r w:rsidRPr="00460487">
        <w:rPr>
          <w:rFonts w:ascii="Times New Roman" w:hAnsi="Times New Roman" w:cs="Times New Roman"/>
          <w:sz w:val="24"/>
          <w:szCs w:val="24"/>
        </w:rPr>
        <w:t xml:space="preserve">. Calculate the compression ratio and air-standard efficiency of the engine. Assume </w:t>
      </w:r>
      <w:r w:rsidRPr="00460487">
        <w:rPr>
          <w:rFonts w:ascii="Cambria Math" w:hAnsi="Cambria Math" w:cs="Cambria Math"/>
          <w:sz w:val="24"/>
          <w:szCs w:val="24"/>
        </w:rPr>
        <w:t>𝛾</w:t>
      </w:r>
      <w:r w:rsidRPr="00460487">
        <w:rPr>
          <w:rFonts w:ascii="Times New Roman" w:hAnsi="Times New Roman" w:cs="Times New Roman"/>
          <w:sz w:val="24"/>
          <w:szCs w:val="24"/>
        </w:rPr>
        <w:t xml:space="preserve"> = 1.4.</w:t>
      </w:r>
    </w:p>
    <w:p w:rsidR="005F1968" w:rsidRPr="00460487" w:rsidRDefault="005F1968" w:rsidP="005F1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968" w:rsidRDefault="005F1968" w:rsidP="005F1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487">
        <w:rPr>
          <w:rFonts w:ascii="Times New Roman" w:hAnsi="Times New Roman" w:cs="Times New Roman"/>
          <w:sz w:val="24"/>
          <w:szCs w:val="24"/>
        </w:rPr>
        <w:t xml:space="preserve"> </w:t>
      </w:r>
      <w:r w:rsidRPr="00460487">
        <w:rPr>
          <w:rFonts w:ascii="Times New Roman" w:hAnsi="Times New Roman" w:cs="Times New Roman"/>
          <w:b/>
          <w:sz w:val="24"/>
          <w:szCs w:val="24"/>
        </w:rPr>
        <w:t>5</w:t>
      </w:r>
      <w:r w:rsidRPr="00460487">
        <w:rPr>
          <w:rFonts w:ascii="Times New Roman" w:hAnsi="Times New Roman" w:cs="Times New Roman"/>
          <w:sz w:val="24"/>
          <w:szCs w:val="24"/>
        </w:rPr>
        <w:t xml:space="preserve">. In an Otto cycle air at 17 </w:t>
      </w:r>
      <w:r w:rsidRPr="00460487">
        <w:rPr>
          <w:rFonts w:ascii="Cambria Math" w:hAnsi="Cambria Math" w:cs="Cambria Math"/>
          <w:sz w:val="24"/>
          <w:szCs w:val="24"/>
        </w:rPr>
        <w:t>℃</w:t>
      </w:r>
      <w:r w:rsidRPr="00460487">
        <w:rPr>
          <w:rFonts w:ascii="Times New Roman" w:hAnsi="Times New Roman" w:cs="Times New Roman"/>
          <w:sz w:val="24"/>
          <w:szCs w:val="24"/>
        </w:rPr>
        <w:t xml:space="preserve"> and 1 bar is compressed adiabatically until the pressure is 15 </w:t>
      </w:r>
      <w:proofErr w:type="gramStart"/>
      <w:r w:rsidRPr="00460487">
        <w:rPr>
          <w:rFonts w:ascii="Times New Roman" w:hAnsi="Times New Roman" w:cs="Times New Roman"/>
          <w:sz w:val="24"/>
          <w:szCs w:val="24"/>
        </w:rPr>
        <w:t>bar</w:t>
      </w:r>
      <w:proofErr w:type="gramEnd"/>
      <w:r w:rsidRPr="00460487">
        <w:rPr>
          <w:rFonts w:ascii="Times New Roman" w:hAnsi="Times New Roman" w:cs="Times New Roman"/>
          <w:sz w:val="24"/>
          <w:szCs w:val="24"/>
        </w:rPr>
        <w:t xml:space="preserve">. Heat is added at constant volume until the pressure rises to 40 </w:t>
      </w:r>
      <w:proofErr w:type="gramStart"/>
      <w:r w:rsidRPr="00460487">
        <w:rPr>
          <w:rFonts w:ascii="Times New Roman" w:hAnsi="Times New Roman" w:cs="Times New Roman"/>
          <w:sz w:val="24"/>
          <w:szCs w:val="24"/>
        </w:rPr>
        <w:t>bar</w:t>
      </w:r>
      <w:proofErr w:type="gramEnd"/>
      <w:r w:rsidRPr="00460487">
        <w:rPr>
          <w:rFonts w:ascii="Times New Roman" w:hAnsi="Times New Roman" w:cs="Times New Roman"/>
          <w:sz w:val="24"/>
          <w:szCs w:val="24"/>
        </w:rPr>
        <w:t xml:space="preserve">. Calculate the air standard efficiency, the compression ratio and the mean effective pressure for the cycle. Assume </w:t>
      </w:r>
      <w:r w:rsidRPr="00460487">
        <w:rPr>
          <w:rFonts w:ascii="Cambria Math" w:hAnsi="Cambria Math" w:cs="Cambria Math"/>
          <w:sz w:val="24"/>
          <w:szCs w:val="24"/>
        </w:rPr>
        <w:t>𝐶𝑝</w:t>
      </w:r>
      <w:r w:rsidRPr="00460487">
        <w:rPr>
          <w:rFonts w:ascii="Times New Roman" w:hAnsi="Times New Roman" w:cs="Times New Roman"/>
          <w:sz w:val="24"/>
          <w:szCs w:val="24"/>
        </w:rPr>
        <w:t xml:space="preserve"> = 1.004 </w:t>
      </w:r>
      <w:r w:rsidRPr="00460487">
        <w:rPr>
          <w:rFonts w:ascii="Cambria Math" w:hAnsi="Cambria Math" w:cs="Cambria Math"/>
          <w:sz w:val="24"/>
          <w:szCs w:val="24"/>
        </w:rPr>
        <w:t>𝑘𝐽</w:t>
      </w:r>
      <w:r w:rsidRPr="00460487">
        <w:rPr>
          <w:rFonts w:ascii="Times New Roman" w:hAnsi="Times New Roman" w:cs="Times New Roman"/>
          <w:sz w:val="24"/>
          <w:szCs w:val="24"/>
        </w:rPr>
        <w:t>/</w:t>
      </w:r>
      <w:r w:rsidRPr="00460487">
        <w:rPr>
          <w:rFonts w:ascii="Cambria Math" w:hAnsi="Cambria Math" w:cs="Cambria Math"/>
          <w:sz w:val="24"/>
          <w:szCs w:val="24"/>
        </w:rPr>
        <w:t>𝑘𝑔𝐾</w:t>
      </w:r>
      <w:r w:rsidRPr="00460487">
        <w:rPr>
          <w:rFonts w:ascii="Times New Roman" w:hAnsi="Times New Roman" w:cs="Times New Roman"/>
          <w:sz w:val="24"/>
          <w:szCs w:val="24"/>
        </w:rPr>
        <w:t xml:space="preserve"> and R = 8.314 kJ/</w:t>
      </w:r>
      <w:proofErr w:type="spellStart"/>
      <w:r w:rsidRPr="00460487">
        <w:rPr>
          <w:rFonts w:ascii="Times New Roman" w:hAnsi="Times New Roman" w:cs="Times New Roman"/>
          <w:sz w:val="24"/>
          <w:szCs w:val="24"/>
        </w:rPr>
        <w:t>kmol</w:t>
      </w:r>
      <w:proofErr w:type="spellEnd"/>
      <w:r w:rsidRPr="00460487">
        <w:rPr>
          <w:rFonts w:ascii="Times New Roman" w:hAnsi="Times New Roman" w:cs="Times New Roman"/>
          <w:sz w:val="24"/>
          <w:szCs w:val="24"/>
        </w:rPr>
        <w:t xml:space="preserve"> K. </w:t>
      </w:r>
    </w:p>
    <w:p w:rsidR="005F1968" w:rsidRPr="00460487" w:rsidRDefault="005F1968" w:rsidP="005F1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968" w:rsidRDefault="005F1968" w:rsidP="005F1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487">
        <w:rPr>
          <w:rFonts w:ascii="Times New Roman" w:hAnsi="Times New Roman" w:cs="Times New Roman"/>
          <w:b/>
          <w:sz w:val="24"/>
          <w:szCs w:val="24"/>
        </w:rPr>
        <w:t>6.</w:t>
      </w:r>
      <w:r w:rsidRPr="00460487">
        <w:rPr>
          <w:rFonts w:ascii="Times New Roman" w:hAnsi="Times New Roman" w:cs="Times New Roman"/>
          <w:sz w:val="24"/>
          <w:szCs w:val="24"/>
        </w:rPr>
        <w:t xml:space="preserve"> In an S.I. engine working on the Otto cycle, compression ratio is 5.5. The pressure and temperature at the beginning of compression are 1 bar and 27 </w:t>
      </w:r>
      <w:r w:rsidRPr="00460487">
        <w:rPr>
          <w:rFonts w:ascii="Cambria Math" w:hAnsi="Cambria Math" w:cs="Cambria Math"/>
          <w:sz w:val="24"/>
          <w:szCs w:val="24"/>
        </w:rPr>
        <w:t>℃</w:t>
      </w:r>
      <w:r w:rsidRPr="00460487">
        <w:rPr>
          <w:rFonts w:ascii="Times New Roman" w:hAnsi="Times New Roman" w:cs="Times New Roman"/>
          <w:sz w:val="24"/>
          <w:szCs w:val="24"/>
        </w:rPr>
        <w:t xml:space="preserve"> respectively. The peak pressure is 30 </w:t>
      </w:r>
      <w:proofErr w:type="gramStart"/>
      <w:r w:rsidRPr="00460487">
        <w:rPr>
          <w:rFonts w:ascii="Times New Roman" w:hAnsi="Times New Roman" w:cs="Times New Roman"/>
          <w:sz w:val="24"/>
          <w:szCs w:val="24"/>
        </w:rPr>
        <w:t>bar</w:t>
      </w:r>
      <w:proofErr w:type="gramEnd"/>
      <w:r w:rsidRPr="00460487">
        <w:rPr>
          <w:rFonts w:ascii="Times New Roman" w:hAnsi="Times New Roman" w:cs="Times New Roman"/>
          <w:sz w:val="24"/>
          <w:szCs w:val="24"/>
        </w:rPr>
        <w:t>. Determine the pressure and temperature at the salient points, the air standard efficiency and mean effective pressure. Assume ratio of specific heats to be 1.4 for air.</w:t>
      </w:r>
    </w:p>
    <w:p w:rsidR="005F1968" w:rsidRPr="00460487" w:rsidRDefault="005F1968" w:rsidP="005F1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968" w:rsidRDefault="005F1968" w:rsidP="005F1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487">
        <w:rPr>
          <w:rFonts w:ascii="Times New Roman" w:hAnsi="Times New Roman" w:cs="Times New Roman"/>
          <w:sz w:val="24"/>
          <w:szCs w:val="24"/>
        </w:rPr>
        <w:t xml:space="preserve"> </w:t>
      </w:r>
      <w:r w:rsidRPr="00460487">
        <w:rPr>
          <w:rFonts w:ascii="Times New Roman" w:hAnsi="Times New Roman" w:cs="Times New Roman"/>
          <w:b/>
          <w:sz w:val="24"/>
          <w:szCs w:val="24"/>
        </w:rPr>
        <w:t>7</w:t>
      </w:r>
      <w:r w:rsidRPr="00460487">
        <w:rPr>
          <w:rFonts w:ascii="Times New Roman" w:hAnsi="Times New Roman" w:cs="Times New Roman"/>
          <w:sz w:val="24"/>
          <w:szCs w:val="24"/>
        </w:rPr>
        <w:t xml:space="preserve">. A spark ignition engine working on ideal Otto cycle has the compression ratio 6. The initial pressure and temperature of air are 1 bar and 37 </w:t>
      </w:r>
      <w:r w:rsidRPr="00460487">
        <w:rPr>
          <w:rFonts w:ascii="Cambria Math" w:hAnsi="Cambria Math" w:cs="Cambria Math"/>
          <w:sz w:val="24"/>
          <w:szCs w:val="24"/>
        </w:rPr>
        <w:t>℃</w:t>
      </w:r>
      <w:r w:rsidRPr="00460487">
        <w:rPr>
          <w:rFonts w:ascii="Times New Roman" w:hAnsi="Times New Roman" w:cs="Times New Roman"/>
          <w:sz w:val="24"/>
          <w:szCs w:val="24"/>
        </w:rPr>
        <w:t xml:space="preserve">. The maximum pressure in the cycle is 30 </w:t>
      </w:r>
      <w:proofErr w:type="gramStart"/>
      <w:r w:rsidRPr="00460487">
        <w:rPr>
          <w:rFonts w:ascii="Times New Roman" w:hAnsi="Times New Roman" w:cs="Times New Roman"/>
          <w:sz w:val="24"/>
          <w:szCs w:val="24"/>
        </w:rPr>
        <w:t>bar</w:t>
      </w:r>
      <w:proofErr w:type="gramEnd"/>
      <w:r w:rsidRPr="00460487">
        <w:rPr>
          <w:rFonts w:ascii="Times New Roman" w:hAnsi="Times New Roman" w:cs="Times New Roman"/>
          <w:sz w:val="24"/>
          <w:szCs w:val="24"/>
        </w:rPr>
        <w:t xml:space="preserve">. For unit mass flow, calculate a. P, V and T at various salient points b. The ratio of heat supplied to heat rejected Assume </w:t>
      </w:r>
      <w:r w:rsidRPr="00460487">
        <w:rPr>
          <w:rFonts w:ascii="Cambria Math" w:hAnsi="Cambria Math" w:cs="Cambria Math"/>
          <w:sz w:val="24"/>
          <w:szCs w:val="24"/>
        </w:rPr>
        <w:t>𝛾</w:t>
      </w:r>
      <w:r w:rsidRPr="00460487">
        <w:rPr>
          <w:rFonts w:ascii="Times New Roman" w:hAnsi="Times New Roman" w:cs="Times New Roman"/>
          <w:sz w:val="24"/>
          <w:szCs w:val="24"/>
        </w:rPr>
        <w:t xml:space="preserve"> = 1.4, R = 8.314 kJ/</w:t>
      </w:r>
      <w:proofErr w:type="spellStart"/>
      <w:r w:rsidRPr="00460487">
        <w:rPr>
          <w:rFonts w:ascii="Times New Roman" w:hAnsi="Times New Roman" w:cs="Times New Roman"/>
          <w:sz w:val="24"/>
          <w:szCs w:val="24"/>
        </w:rPr>
        <w:t>kmol</w:t>
      </w:r>
      <w:proofErr w:type="spellEnd"/>
      <w:r w:rsidRPr="00460487">
        <w:rPr>
          <w:rFonts w:ascii="Times New Roman" w:hAnsi="Times New Roman" w:cs="Times New Roman"/>
          <w:sz w:val="24"/>
          <w:szCs w:val="24"/>
        </w:rPr>
        <w:t xml:space="preserve"> K </w:t>
      </w:r>
    </w:p>
    <w:p w:rsidR="005F1968" w:rsidRPr="00460487" w:rsidRDefault="005F1968" w:rsidP="005F1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968" w:rsidRDefault="005F1968" w:rsidP="005F1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487">
        <w:rPr>
          <w:rFonts w:ascii="Times New Roman" w:hAnsi="Times New Roman" w:cs="Times New Roman"/>
          <w:b/>
          <w:sz w:val="24"/>
          <w:szCs w:val="24"/>
        </w:rPr>
        <w:t>8.</w:t>
      </w:r>
      <w:r w:rsidRPr="00460487">
        <w:rPr>
          <w:rFonts w:ascii="Times New Roman" w:hAnsi="Times New Roman" w:cs="Times New Roman"/>
          <w:sz w:val="24"/>
          <w:szCs w:val="24"/>
        </w:rPr>
        <w:t xml:space="preserve"> A Diesel engine has a compression ratio of 20 and cut takes place at 5 % of the stroke. Find the air standard efficiency. Assume </w:t>
      </w:r>
      <w:r w:rsidRPr="00460487">
        <w:rPr>
          <w:rFonts w:ascii="Cambria Math" w:hAnsi="Cambria Math" w:cs="Cambria Math"/>
          <w:sz w:val="24"/>
          <w:szCs w:val="24"/>
        </w:rPr>
        <w:t>𝛾</w:t>
      </w:r>
      <w:r w:rsidRPr="00460487">
        <w:rPr>
          <w:rFonts w:ascii="Times New Roman" w:hAnsi="Times New Roman" w:cs="Times New Roman"/>
          <w:sz w:val="24"/>
          <w:szCs w:val="24"/>
        </w:rPr>
        <w:t xml:space="preserve"> = 1.4.</w:t>
      </w:r>
    </w:p>
    <w:p w:rsidR="005F1968" w:rsidRPr="00460487" w:rsidRDefault="005F1968" w:rsidP="005F1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968" w:rsidRPr="00460487" w:rsidRDefault="005F1968" w:rsidP="005F1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487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Pr="00460487">
        <w:rPr>
          <w:rFonts w:ascii="Times New Roman" w:hAnsi="Times New Roman" w:cs="Times New Roman"/>
          <w:sz w:val="24"/>
          <w:szCs w:val="24"/>
        </w:rPr>
        <w:t xml:space="preserve"> In an engine working on Diesel cycle inlet pressure and temperature are 1 bar and 17 </w:t>
      </w:r>
      <w:r w:rsidRPr="00460487">
        <w:rPr>
          <w:rFonts w:ascii="Cambria Math" w:hAnsi="Cambria Math" w:cs="Cambria Math"/>
          <w:sz w:val="24"/>
          <w:szCs w:val="24"/>
        </w:rPr>
        <w:t>℃</w:t>
      </w:r>
      <w:r w:rsidRPr="00460487">
        <w:rPr>
          <w:rFonts w:ascii="Times New Roman" w:hAnsi="Times New Roman" w:cs="Times New Roman"/>
          <w:sz w:val="24"/>
          <w:szCs w:val="24"/>
        </w:rPr>
        <w:t xml:space="preserve"> respectively. Pressure at the end of adiabatic compression is 35 </w:t>
      </w:r>
      <w:proofErr w:type="gramStart"/>
      <w:r w:rsidRPr="00460487">
        <w:rPr>
          <w:rFonts w:ascii="Times New Roman" w:hAnsi="Times New Roman" w:cs="Times New Roman"/>
          <w:sz w:val="24"/>
          <w:szCs w:val="24"/>
        </w:rPr>
        <w:t>bar</w:t>
      </w:r>
      <w:proofErr w:type="gramEnd"/>
      <w:r w:rsidRPr="00460487">
        <w:rPr>
          <w:rFonts w:ascii="Times New Roman" w:hAnsi="Times New Roman" w:cs="Times New Roman"/>
          <w:sz w:val="24"/>
          <w:szCs w:val="24"/>
        </w:rPr>
        <w:t xml:space="preserve">. The ratio of expansion i.e. after constant pressure heat addition is 5. Calculate heat addition, heat rejection and efficiency of the cycle. Assume </w:t>
      </w:r>
      <w:r w:rsidRPr="00460487">
        <w:rPr>
          <w:rFonts w:ascii="Cambria Math" w:hAnsi="Cambria Math" w:cs="Cambria Math"/>
          <w:sz w:val="24"/>
          <w:szCs w:val="24"/>
        </w:rPr>
        <w:t>𝛾</w:t>
      </w:r>
      <w:r w:rsidRPr="00460487">
        <w:rPr>
          <w:rFonts w:ascii="Times New Roman" w:hAnsi="Times New Roman" w:cs="Times New Roman"/>
          <w:sz w:val="24"/>
          <w:szCs w:val="24"/>
        </w:rPr>
        <w:t xml:space="preserve"> = 1.4, </w:t>
      </w:r>
      <w:r w:rsidRPr="00460487">
        <w:rPr>
          <w:rFonts w:ascii="Cambria Math" w:hAnsi="Cambria Math" w:cs="Cambria Math"/>
          <w:sz w:val="24"/>
          <w:szCs w:val="24"/>
        </w:rPr>
        <w:t>𝐶𝑝</w:t>
      </w:r>
      <w:r w:rsidRPr="00460487">
        <w:rPr>
          <w:rFonts w:ascii="Times New Roman" w:hAnsi="Times New Roman" w:cs="Times New Roman"/>
          <w:sz w:val="24"/>
          <w:szCs w:val="24"/>
        </w:rPr>
        <w:t xml:space="preserve"> = 1.004 </w:t>
      </w:r>
      <w:r w:rsidRPr="00460487">
        <w:rPr>
          <w:rFonts w:ascii="Cambria Math" w:hAnsi="Cambria Math" w:cs="Cambria Math"/>
          <w:sz w:val="24"/>
          <w:szCs w:val="24"/>
        </w:rPr>
        <w:t>𝑘𝐽</w:t>
      </w:r>
      <w:r w:rsidRPr="00460487">
        <w:rPr>
          <w:rFonts w:ascii="Times New Roman" w:hAnsi="Times New Roman" w:cs="Times New Roman"/>
          <w:sz w:val="24"/>
          <w:szCs w:val="24"/>
        </w:rPr>
        <w:t>/</w:t>
      </w:r>
      <w:r w:rsidRPr="00460487">
        <w:rPr>
          <w:rFonts w:ascii="Cambria Math" w:hAnsi="Cambria Math" w:cs="Cambria Math"/>
          <w:sz w:val="24"/>
          <w:szCs w:val="24"/>
        </w:rPr>
        <w:t>𝑘𝑔𝐾</w:t>
      </w:r>
      <w:r w:rsidRPr="00460487">
        <w:rPr>
          <w:rFonts w:ascii="Times New Roman" w:hAnsi="Times New Roman" w:cs="Times New Roman"/>
          <w:sz w:val="24"/>
          <w:szCs w:val="24"/>
        </w:rPr>
        <w:t xml:space="preserve"> and </w:t>
      </w:r>
      <w:r w:rsidRPr="00460487">
        <w:rPr>
          <w:rFonts w:ascii="Cambria Math" w:hAnsi="Cambria Math" w:cs="Cambria Math"/>
          <w:sz w:val="24"/>
          <w:szCs w:val="24"/>
        </w:rPr>
        <w:t>𝐶𝑝</w:t>
      </w:r>
      <w:r w:rsidRPr="00460487">
        <w:rPr>
          <w:rFonts w:ascii="Times New Roman" w:hAnsi="Times New Roman" w:cs="Times New Roman"/>
          <w:sz w:val="24"/>
          <w:szCs w:val="24"/>
        </w:rPr>
        <w:t xml:space="preserve"> = 0.717 </w:t>
      </w:r>
      <w:r w:rsidRPr="00460487">
        <w:rPr>
          <w:rFonts w:ascii="Cambria Math" w:hAnsi="Cambria Math" w:cs="Cambria Math"/>
          <w:sz w:val="24"/>
          <w:szCs w:val="24"/>
        </w:rPr>
        <w:t>𝑘𝐽</w:t>
      </w:r>
      <w:r w:rsidRPr="00460487">
        <w:rPr>
          <w:rFonts w:ascii="Times New Roman" w:hAnsi="Times New Roman" w:cs="Times New Roman"/>
          <w:sz w:val="24"/>
          <w:szCs w:val="24"/>
        </w:rPr>
        <w:t>/</w:t>
      </w:r>
      <w:r w:rsidRPr="00460487">
        <w:rPr>
          <w:rFonts w:ascii="Cambria Math" w:hAnsi="Cambria Math" w:cs="Cambria Math"/>
          <w:sz w:val="24"/>
          <w:szCs w:val="24"/>
        </w:rPr>
        <w:t>𝑘𝑔𝐾</w:t>
      </w:r>
      <w:r w:rsidRPr="00460487">
        <w:rPr>
          <w:rFonts w:ascii="Times New Roman" w:hAnsi="Times New Roman" w:cs="Times New Roman"/>
          <w:sz w:val="24"/>
          <w:szCs w:val="24"/>
        </w:rPr>
        <w:t>.</w:t>
      </w:r>
    </w:p>
    <w:p w:rsidR="008A21F9" w:rsidRDefault="008A21F9" w:rsidP="005F1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968" w:rsidRDefault="005F1968" w:rsidP="005F1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487">
        <w:rPr>
          <w:rFonts w:ascii="Times New Roman" w:hAnsi="Times New Roman" w:cs="Times New Roman"/>
          <w:b/>
          <w:sz w:val="24"/>
          <w:szCs w:val="24"/>
        </w:rPr>
        <w:t>10.</w:t>
      </w:r>
      <w:r w:rsidRPr="00460487">
        <w:rPr>
          <w:rFonts w:ascii="Times New Roman" w:hAnsi="Times New Roman" w:cs="Times New Roman"/>
          <w:sz w:val="24"/>
          <w:szCs w:val="24"/>
        </w:rPr>
        <w:t xml:space="preserve"> The initial conditions for an air standard Diesel cycle operating with a compression ratio of 15:1 are 0.95 </w:t>
      </w:r>
      <w:proofErr w:type="gramStart"/>
      <w:r w:rsidRPr="00460487">
        <w:rPr>
          <w:rFonts w:ascii="Times New Roman" w:hAnsi="Times New Roman" w:cs="Times New Roman"/>
          <w:sz w:val="24"/>
          <w:szCs w:val="24"/>
        </w:rPr>
        <w:t>bar</w:t>
      </w:r>
      <w:proofErr w:type="gramEnd"/>
      <w:r w:rsidRPr="00460487">
        <w:rPr>
          <w:rFonts w:ascii="Times New Roman" w:hAnsi="Times New Roman" w:cs="Times New Roman"/>
          <w:sz w:val="24"/>
          <w:szCs w:val="24"/>
        </w:rPr>
        <w:t xml:space="preserve"> and 17 </w:t>
      </w:r>
      <w:r w:rsidRPr="00460487">
        <w:rPr>
          <w:rFonts w:ascii="Cambria Math" w:hAnsi="Cambria Math" w:cs="Cambria Math"/>
          <w:sz w:val="24"/>
          <w:szCs w:val="24"/>
        </w:rPr>
        <w:t>℃</w:t>
      </w:r>
      <w:r w:rsidRPr="00460487">
        <w:rPr>
          <w:rFonts w:ascii="Times New Roman" w:hAnsi="Times New Roman" w:cs="Times New Roman"/>
          <w:sz w:val="24"/>
          <w:szCs w:val="24"/>
        </w:rPr>
        <w:t>. The heat added is 1800 kJ/kg. Calculate the pressure and temperature at the end of each process of the cycle, also determine thermal efficiency and mean effective pressure of the cycle.</w:t>
      </w:r>
    </w:p>
    <w:p w:rsidR="00601CA9" w:rsidRDefault="00601CA9"/>
    <w:sectPr w:rsidR="00601CA9" w:rsidSect="008A21F9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E5" w:rsidRDefault="006373E5" w:rsidP="008A21F9">
      <w:pPr>
        <w:spacing w:after="0" w:line="240" w:lineRule="auto"/>
      </w:pPr>
      <w:r>
        <w:separator/>
      </w:r>
    </w:p>
  </w:endnote>
  <w:endnote w:type="continuationSeparator" w:id="0">
    <w:p w:rsidR="006373E5" w:rsidRDefault="006373E5" w:rsidP="008A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E5" w:rsidRDefault="006373E5" w:rsidP="008A21F9">
      <w:pPr>
        <w:spacing w:after="0" w:line="240" w:lineRule="auto"/>
      </w:pPr>
      <w:r>
        <w:separator/>
      </w:r>
    </w:p>
  </w:footnote>
  <w:footnote w:type="continuationSeparator" w:id="0">
    <w:p w:rsidR="006373E5" w:rsidRDefault="006373E5" w:rsidP="008A2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68"/>
    <w:rsid w:val="00004ABC"/>
    <w:rsid w:val="00007C4F"/>
    <w:rsid w:val="00007CC1"/>
    <w:rsid w:val="000123F3"/>
    <w:rsid w:val="00045895"/>
    <w:rsid w:val="00073EB4"/>
    <w:rsid w:val="00077A8F"/>
    <w:rsid w:val="0009408A"/>
    <w:rsid w:val="000E3A05"/>
    <w:rsid w:val="000E6366"/>
    <w:rsid w:val="001163EC"/>
    <w:rsid w:val="00126206"/>
    <w:rsid w:val="00152E9D"/>
    <w:rsid w:val="00182BF2"/>
    <w:rsid w:val="001A182D"/>
    <w:rsid w:val="001B4B53"/>
    <w:rsid w:val="001C67CA"/>
    <w:rsid w:val="001D5FE1"/>
    <w:rsid w:val="001E55EB"/>
    <w:rsid w:val="001F65F6"/>
    <w:rsid w:val="0020159D"/>
    <w:rsid w:val="00214EF5"/>
    <w:rsid w:val="00225728"/>
    <w:rsid w:val="00267C67"/>
    <w:rsid w:val="00276989"/>
    <w:rsid w:val="0029472E"/>
    <w:rsid w:val="002A4F0B"/>
    <w:rsid w:val="002B1D74"/>
    <w:rsid w:val="002C5089"/>
    <w:rsid w:val="002F712C"/>
    <w:rsid w:val="003057FB"/>
    <w:rsid w:val="00320FF0"/>
    <w:rsid w:val="003211F0"/>
    <w:rsid w:val="00350CE1"/>
    <w:rsid w:val="003608FC"/>
    <w:rsid w:val="003750B6"/>
    <w:rsid w:val="003813EB"/>
    <w:rsid w:val="00382131"/>
    <w:rsid w:val="003A2F5E"/>
    <w:rsid w:val="003B5854"/>
    <w:rsid w:val="003C7A4E"/>
    <w:rsid w:val="003F013D"/>
    <w:rsid w:val="003F0300"/>
    <w:rsid w:val="00432CF1"/>
    <w:rsid w:val="004346B0"/>
    <w:rsid w:val="004458BA"/>
    <w:rsid w:val="004677EF"/>
    <w:rsid w:val="00485E57"/>
    <w:rsid w:val="004863BC"/>
    <w:rsid w:val="00493D48"/>
    <w:rsid w:val="004A16C8"/>
    <w:rsid w:val="004B3965"/>
    <w:rsid w:val="004B4A4B"/>
    <w:rsid w:val="004B7D3C"/>
    <w:rsid w:val="004C3B1A"/>
    <w:rsid w:val="004F7AB6"/>
    <w:rsid w:val="005216EC"/>
    <w:rsid w:val="005243D7"/>
    <w:rsid w:val="005460F1"/>
    <w:rsid w:val="00550A62"/>
    <w:rsid w:val="00583D1D"/>
    <w:rsid w:val="005844D0"/>
    <w:rsid w:val="00585AC3"/>
    <w:rsid w:val="00590E24"/>
    <w:rsid w:val="00594538"/>
    <w:rsid w:val="00594969"/>
    <w:rsid w:val="005B4997"/>
    <w:rsid w:val="005F1968"/>
    <w:rsid w:val="00601CA9"/>
    <w:rsid w:val="006373E5"/>
    <w:rsid w:val="00645786"/>
    <w:rsid w:val="006861B0"/>
    <w:rsid w:val="006C416A"/>
    <w:rsid w:val="006D5256"/>
    <w:rsid w:val="006E7F30"/>
    <w:rsid w:val="006F58CF"/>
    <w:rsid w:val="00703A76"/>
    <w:rsid w:val="0071225E"/>
    <w:rsid w:val="007171C8"/>
    <w:rsid w:val="00733A49"/>
    <w:rsid w:val="00742D0E"/>
    <w:rsid w:val="007471B8"/>
    <w:rsid w:val="007644D4"/>
    <w:rsid w:val="007717EB"/>
    <w:rsid w:val="007905C3"/>
    <w:rsid w:val="00797D78"/>
    <w:rsid w:val="007E05D2"/>
    <w:rsid w:val="00821146"/>
    <w:rsid w:val="0083259A"/>
    <w:rsid w:val="00841691"/>
    <w:rsid w:val="00860B0E"/>
    <w:rsid w:val="008A21F9"/>
    <w:rsid w:val="008B17A6"/>
    <w:rsid w:val="008C23D2"/>
    <w:rsid w:val="008D401A"/>
    <w:rsid w:val="008D407C"/>
    <w:rsid w:val="00901455"/>
    <w:rsid w:val="00927B30"/>
    <w:rsid w:val="00931D41"/>
    <w:rsid w:val="0093741F"/>
    <w:rsid w:val="00941212"/>
    <w:rsid w:val="00947E4C"/>
    <w:rsid w:val="00960C5A"/>
    <w:rsid w:val="00964BE4"/>
    <w:rsid w:val="0098595E"/>
    <w:rsid w:val="009937FC"/>
    <w:rsid w:val="009A0C12"/>
    <w:rsid w:val="009B467A"/>
    <w:rsid w:val="009B6FCB"/>
    <w:rsid w:val="009D2086"/>
    <w:rsid w:val="009F0639"/>
    <w:rsid w:val="009F3B53"/>
    <w:rsid w:val="00A020C1"/>
    <w:rsid w:val="00A0278D"/>
    <w:rsid w:val="00A26516"/>
    <w:rsid w:val="00A46368"/>
    <w:rsid w:val="00A4739F"/>
    <w:rsid w:val="00A473BF"/>
    <w:rsid w:val="00A84793"/>
    <w:rsid w:val="00A87BE4"/>
    <w:rsid w:val="00A92963"/>
    <w:rsid w:val="00AB7A6F"/>
    <w:rsid w:val="00AD63FF"/>
    <w:rsid w:val="00AF28FF"/>
    <w:rsid w:val="00B05327"/>
    <w:rsid w:val="00B27A6E"/>
    <w:rsid w:val="00B93CF7"/>
    <w:rsid w:val="00B96AFC"/>
    <w:rsid w:val="00BE7B04"/>
    <w:rsid w:val="00BF6AF4"/>
    <w:rsid w:val="00C122BE"/>
    <w:rsid w:val="00C231E1"/>
    <w:rsid w:val="00C33223"/>
    <w:rsid w:val="00C469DF"/>
    <w:rsid w:val="00C61149"/>
    <w:rsid w:val="00C82AA3"/>
    <w:rsid w:val="00C95BA8"/>
    <w:rsid w:val="00CA01A7"/>
    <w:rsid w:val="00CD2D73"/>
    <w:rsid w:val="00CD7CEF"/>
    <w:rsid w:val="00D03C98"/>
    <w:rsid w:val="00D10C2C"/>
    <w:rsid w:val="00D156F0"/>
    <w:rsid w:val="00D37268"/>
    <w:rsid w:val="00D649BC"/>
    <w:rsid w:val="00D7272C"/>
    <w:rsid w:val="00D83685"/>
    <w:rsid w:val="00DB6B04"/>
    <w:rsid w:val="00DC47BC"/>
    <w:rsid w:val="00DD1537"/>
    <w:rsid w:val="00DD2B71"/>
    <w:rsid w:val="00DD5107"/>
    <w:rsid w:val="00DF42AD"/>
    <w:rsid w:val="00DF4C3B"/>
    <w:rsid w:val="00E4377F"/>
    <w:rsid w:val="00E537AB"/>
    <w:rsid w:val="00E721D2"/>
    <w:rsid w:val="00E825CF"/>
    <w:rsid w:val="00E834A6"/>
    <w:rsid w:val="00EA7AB5"/>
    <w:rsid w:val="00EB35D6"/>
    <w:rsid w:val="00EB46D0"/>
    <w:rsid w:val="00EB5432"/>
    <w:rsid w:val="00EC59D2"/>
    <w:rsid w:val="00EC7256"/>
    <w:rsid w:val="00ED3FA9"/>
    <w:rsid w:val="00F045CE"/>
    <w:rsid w:val="00F15734"/>
    <w:rsid w:val="00F321B6"/>
    <w:rsid w:val="00F406DA"/>
    <w:rsid w:val="00F415CC"/>
    <w:rsid w:val="00F6680E"/>
    <w:rsid w:val="00F672D9"/>
    <w:rsid w:val="00F75F23"/>
    <w:rsid w:val="00F918C3"/>
    <w:rsid w:val="00F97348"/>
    <w:rsid w:val="00FA5E97"/>
    <w:rsid w:val="00FB6C99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9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F9"/>
  </w:style>
  <w:style w:type="paragraph" w:styleId="Footer">
    <w:name w:val="footer"/>
    <w:basedOn w:val="Normal"/>
    <w:link w:val="FooterChar"/>
    <w:uiPriority w:val="99"/>
    <w:unhideWhenUsed/>
    <w:rsid w:val="008A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9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F9"/>
  </w:style>
  <w:style w:type="paragraph" w:styleId="Footer">
    <w:name w:val="footer"/>
    <w:basedOn w:val="Normal"/>
    <w:link w:val="FooterChar"/>
    <w:uiPriority w:val="99"/>
    <w:unhideWhenUsed/>
    <w:rsid w:val="008A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2018-08-23T13:32:00Z</cp:lastPrinted>
  <dcterms:created xsi:type="dcterms:W3CDTF">2018-08-23T12:21:00Z</dcterms:created>
  <dcterms:modified xsi:type="dcterms:W3CDTF">2018-08-23T13:32:00Z</dcterms:modified>
</cp:coreProperties>
</file>